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7F385" w14:textId="635DC11D" w:rsidR="00C90959" w:rsidRDefault="00A81C6F" w:rsidP="00A81C6F">
      <w:pPr>
        <w:jc w:val="center"/>
        <w:rPr>
          <w:rFonts w:ascii="Verdana" w:hAnsi="Verdana"/>
          <w:b/>
          <w:bCs/>
        </w:rPr>
      </w:pPr>
      <w:r w:rsidRPr="00B64954">
        <w:rPr>
          <w:rFonts w:ascii="Verdana" w:hAnsi="Verdana"/>
          <w:b/>
          <w:bCs/>
        </w:rPr>
        <w:t xml:space="preserve">Cumplimiento obligación </w:t>
      </w:r>
      <w:r w:rsidR="00E44ECB">
        <w:rPr>
          <w:rFonts w:ascii="Verdana" w:hAnsi="Verdana"/>
          <w:b/>
          <w:bCs/>
        </w:rPr>
        <w:t>6</w:t>
      </w:r>
      <w:r w:rsidRPr="00B64954">
        <w:rPr>
          <w:rFonts w:ascii="Verdana" w:hAnsi="Verdana"/>
          <w:b/>
          <w:bCs/>
        </w:rPr>
        <w:t xml:space="preserve"> (</w:t>
      </w:r>
      <w:r w:rsidR="003914BF">
        <w:rPr>
          <w:rFonts w:ascii="Verdana" w:hAnsi="Verdana"/>
          <w:b/>
          <w:bCs/>
        </w:rPr>
        <w:t>junio</w:t>
      </w:r>
      <w:r w:rsidR="00C4782B">
        <w:rPr>
          <w:rFonts w:ascii="Verdana" w:hAnsi="Verdana"/>
          <w:b/>
          <w:bCs/>
        </w:rPr>
        <w:t xml:space="preserve"> 2026</w:t>
      </w:r>
      <w:r w:rsidRPr="00B64954">
        <w:rPr>
          <w:rFonts w:ascii="Verdana" w:hAnsi="Verdana"/>
          <w:b/>
          <w:bCs/>
        </w:rPr>
        <w:t>)</w:t>
      </w:r>
    </w:p>
    <w:p w14:paraId="208D6845" w14:textId="671E44AF" w:rsidR="00D10F30" w:rsidRPr="00D10F30" w:rsidRDefault="00D10F30" w:rsidP="00200F7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CO"/>
          <w14:ligatures w14:val="none"/>
        </w:rPr>
      </w:pPr>
    </w:p>
    <w:bookmarkStart w:id="0" w:name="_Hlk191557815" w:displacedByCustomXml="next"/>
    <w:sdt>
      <w:sdtPr>
        <w:rPr>
          <w:rFonts w:ascii="Calibri" w:eastAsia="Times New Roman" w:hAnsi="Calibri" w:cs="Calibri"/>
          <w:kern w:val="0"/>
          <w:sz w:val="20"/>
          <w:szCs w:val="20"/>
          <w:lang w:eastAsia="es-ES"/>
          <w14:ligatures w14:val="none"/>
        </w:rPr>
        <w:id w:val="-1424022262"/>
        <w:placeholder>
          <w:docPart w:val="012293B5DD874141B75C0FA04033E8F4"/>
        </w:placeholder>
      </w:sdtPr>
      <w:sdtEndPr>
        <w:rPr>
          <w:rFonts w:asciiTheme="minorHAnsi" w:eastAsiaTheme="minorHAnsi" w:hAnsiTheme="minorHAnsi" w:cstheme="minorBidi"/>
          <w:kern w:val="2"/>
          <w:sz w:val="24"/>
          <w:szCs w:val="24"/>
          <w:lang w:eastAsia="en-US"/>
          <w14:ligatures w14:val="standardContextual"/>
        </w:rPr>
      </w:sdtEndPr>
      <w:sdtContent>
        <w:sdt>
          <w:sdtPr>
            <w:rPr>
              <w:rFonts w:ascii="Calibri" w:eastAsia="Times New Roman" w:hAnsi="Calibri" w:cs="Calibri"/>
              <w:sz w:val="20"/>
              <w:szCs w:val="20"/>
            </w:rPr>
            <w:id w:val="-1361431911"/>
            <w:placeholder>
              <w:docPart w:val="F2FD5242E00A4645AEAF7AD3775F8EB5"/>
            </w:placeholder>
          </w:sdtPr>
          <w:sdtEndPr>
            <w:rPr>
              <w:rFonts w:asciiTheme="minorHAnsi" w:eastAsiaTheme="minorHAnsi" w:hAnsiTheme="minorHAnsi" w:cstheme="minorBidi"/>
              <w:sz w:val="24"/>
              <w:szCs w:val="24"/>
            </w:rPr>
          </w:sdtEndPr>
          <w:sdtContent>
            <w:p w14:paraId="00D5C890" w14:textId="5CAAFBE8" w:rsidR="00D10F30" w:rsidRPr="003914BF" w:rsidRDefault="00B96C3C" w:rsidP="00223DEC">
              <w:pPr>
                <w:rPr>
                  <w:rFonts w:ascii="Calibri" w:eastAsia="Times New Roman" w:hAnsi="Calibri" w:cs="Calibri"/>
                  <w:sz w:val="20"/>
                  <w:szCs w:val="20"/>
                </w:rPr>
              </w:pPr>
              <w:r w:rsidRPr="0018253E">
                <w:rPr>
                  <w:rFonts w:ascii="Calibri" w:eastAsia="Times New Roman" w:hAnsi="Calibri" w:cs="Calibri"/>
                  <w:sz w:val="20"/>
                  <w:szCs w:val="20"/>
                </w:rPr>
                <w:t xml:space="preserve">Se </w:t>
              </w:r>
              <w:r>
                <w:rPr>
                  <w:rFonts w:ascii="Calibri" w:eastAsia="Times New Roman" w:hAnsi="Calibri" w:cs="Calibri"/>
                  <w:sz w:val="20"/>
                  <w:szCs w:val="20"/>
                </w:rPr>
                <w:t>desarrollaron las siguientes actividades derivadas del objeto del contrato</w:t>
              </w:r>
              <w:r w:rsidR="003914BF">
                <w:rPr>
                  <w:rFonts w:ascii="Calibri" w:eastAsia="Times New Roman" w:hAnsi="Calibri" w:cs="Calibri"/>
                  <w:sz w:val="20"/>
                  <w:szCs w:val="20"/>
                </w:rPr>
                <w:t>:</w:t>
              </w:r>
            </w:p>
          </w:sdtContent>
        </w:sdt>
      </w:sdtContent>
    </w:sdt>
    <w:bookmarkEnd w:id="0" w:displacedByCustomXml="prev"/>
    <w:p w14:paraId="54AB46E8" w14:textId="77777777" w:rsidR="00E44ECB" w:rsidRDefault="00E44ECB" w:rsidP="00D97F17">
      <w:pPr>
        <w:tabs>
          <w:tab w:val="left" w:pos="-284"/>
        </w:tabs>
        <w:spacing w:after="0" w:line="240" w:lineRule="auto"/>
        <w:ind w:left="-284"/>
        <w:rPr>
          <w:noProof/>
          <w:lang w:eastAsia="es-CO"/>
        </w:rPr>
      </w:pP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0"/>
        <w:gridCol w:w="176"/>
        <w:gridCol w:w="139"/>
        <w:gridCol w:w="371"/>
        <w:gridCol w:w="371"/>
        <w:gridCol w:w="206"/>
        <w:gridCol w:w="206"/>
        <w:gridCol w:w="664"/>
        <w:gridCol w:w="664"/>
        <w:gridCol w:w="228"/>
        <w:gridCol w:w="228"/>
      </w:tblGrid>
      <w:tr w:rsidR="00D97F17" w:rsidRPr="00D97F17" w14:paraId="5CE6C2E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D644B7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487 (2026) Avidanti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S.A.S  005300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BB0A21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486398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E217A0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5529CF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5D3C7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14-may-26</w:t>
            </w:r>
          </w:p>
        </w:tc>
      </w:tr>
      <w:tr w:rsidR="00D97F17" w:rsidRPr="00D97F17" w14:paraId="7046148B" w14:textId="77777777" w:rsidTr="00E50E1A">
        <w:trPr>
          <w:gridAfter w:val="1"/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5DF346F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58F5570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571797D4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3F28916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125E2FA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</w:tcPr>
          <w:p w14:paraId="4255CA7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</w:p>
        </w:tc>
      </w:tr>
      <w:tr w:rsidR="00D97F17" w:rsidRPr="00D97F17" w14:paraId="00EE5EA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BCF1D6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497 (2026) Sociedad Medica Rionegro S.A.-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Somer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S.A  009000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3A81FA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3D35A0F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32A5D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810683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87AFAA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20-may-26</w:t>
            </w:r>
          </w:p>
        </w:tc>
      </w:tr>
      <w:tr w:rsidR="00D97F17" w:rsidRPr="00D97F17" w14:paraId="0CCF6AF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3B2679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503 (2026) Sanitas EPS 013600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E3DD34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4DFC0B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72.592.396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F0BF4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CE7441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F2AECE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25-may-26</w:t>
            </w:r>
          </w:p>
        </w:tc>
      </w:tr>
      <w:tr w:rsidR="00D97F17" w:rsidRPr="00D97F17" w14:paraId="63091EA5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C47EBD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505 (2026) Sanitas EPS 014500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E2F439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974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641B3D4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9CA50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173F5A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8A3E80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25-may-26</w:t>
            </w:r>
          </w:p>
        </w:tc>
      </w:tr>
      <w:tr w:rsidR="00D97F17" w:rsidRPr="00D97F17" w14:paraId="2912872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FE9926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511 (2026) Sanitas EPS 025200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EA374C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722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FC3E903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CECF2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DEE452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8DF497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25-may-26</w:t>
            </w:r>
          </w:p>
        </w:tc>
      </w:tr>
      <w:tr w:rsidR="00D97F17" w:rsidRPr="00D97F17" w14:paraId="6FB46CC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6D838C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512 (2026) Sanitas EPS 0006000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00771C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954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8A3C0D1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D290BA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AB218C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D6D932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25-may-26</w:t>
            </w:r>
          </w:p>
        </w:tc>
      </w:tr>
      <w:tr w:rsidR="00D97F17" w:rsidRPr="00D97F17" w14:paraId="04CC7B86" w14:textId="77777777" w:rsidTr="00E50E1A">
        <w:trPr>
          <w:trHeight w:val="228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7BF090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516 (2026) Sanitas EPS 014000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CB3F6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E4CC3E9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204ABF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846195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4470D0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25-may-26</w:t>
            </w:r>
          </w:p>
        </w:tc>
      </w:tr>
      <w:tr w:rsidR="00D97F17" w:rsidRPr="00D97F17" w14:paraId="69BA0E9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3AB885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519 (2026) Sanitas EPS 051000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994D96" w14:textId="77777777" w:rsidR="00D97F17" w:rsidRPr="00D97F17" w:rsidRDefault="00D97F17" w:rsidP="00E50E1A">
            <w:pPr>
              <w:spacing w:after="0" w:line="240" w:lineRule="auto"/>
              <w:ind w:left="-686" w:firstLine="686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2425C3E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D98DD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32255D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7447E9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27-may-26</w:t>
            </w:r>
          </w:p>
        </w:tc>
      </w:tr>
      <w:tr w:rsidR="00D97F17" w:rsidRPr="00D97F17" w14:paraId="485DA2B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1CEDAF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520 (2026) Famisanar EPS 017300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7B26E2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3397C4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85.081.718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F61980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E11C4B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AB3A21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29-may-26</w:t>
            </w:r>
          </w:p>
        </w:tc>
      </w:tr>
      <w:tr w:rsidR="00D97F17" w:rsidRPr="00D97F17" w14:paraId="5DFC457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B3760C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527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010300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689860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4E736B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2.890.552,00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52B26E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3815C7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4C6140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27-may-26</w:t>
            </w:r>
          </w:p>
        </w:tc>
      </w:tr>
      <w:tr w:rsidR="00D97F17" w:rsidRPr="00D97F17" w14:paraId="7065D98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2019AA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532 (2026) Sanitas EPS 022200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97E4C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829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82F3D92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759B6C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7C5A54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4620BA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29-may-26</w:t>
            </w:r>
          </w:p>
        </w:tc>
      </w:tr>
      <w:tr w:rsidR="00D97F17" w:rsidRPr="00D97F17" w14:paraId="63D99A4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E565A5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533 (2026) Sanitas EPS 012900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1D3CCA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55E62A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38.039.504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0FC826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223976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A7489D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29-may-26</w:t>
            </w:r>
          </w:p>
        </w:tc>
      </w:tr>
      <w:tr w:rsidR="00D97F17" w:rsidRPr="00D97F17" w14:paraId="0ADCD80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E00A29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535 (2026) Julieth Dariana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Burgos  000300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6A139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57E12B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0A103A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C15B2D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77BFE7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28-may-26</w:t>
            </w:r>
          </w:p>
        </w:tc>
      </w:tr>
      <w:tr w:rsidR="00D97F17" w:rsidRPr="00D97F17" w14:paraId="4AD84E6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558F12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537 (2026) Salud total EPS  048900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028C9E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345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7D751A1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6360B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182DE9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4A14B7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29-may-26</w:t>
            </w:r>
          </w:p>
        </w:tc>
      </w:tr>
      <w:tr w:rsidR="00D97F17" w:rsidRPr="00D97F17" w14:paraId="06B6CFC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7446DC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538 (2026) E.S.E Marco Fidel Suárez de Bello 050500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7354E0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2FE51D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16.600.243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97221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E02A20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0F5ED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</w:tr>
      <w:tr w:rsidR="00D97F17" w:rsidRPr="00D97F17" w14:paraId="6734F87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4CCA9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539 (2026) Nueva EPS 061100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3042A5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248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1DA1E21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7C2CAD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ECF87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C05D7C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</w:tr>
      <w:tr w:rsidR="00D97F17" w:rsidRPr="00D97F17" w14:paraId="212896D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2CC60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540 (2026) Sanitas EPS 008700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EB5910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939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689598B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E3CCC1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6F4B3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1A5CFF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</w:tr>
      <w:tr w:rsidR="00D97F17" w:rsidRPr="00D97F17" w14:paraId="08110D9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D2F9AF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541 (2026) Sanitas EPS 025600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658959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F6F09C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62.011.395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,04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1D8292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CAEDC8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B4E5B4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</w:tr>
      <w:tr w:rsidR="00D97F17" w:rsidRPr="00D97F17" w14:paraId="7E134C6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142F5F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542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001500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0E26FE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9EBB7B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331.061,80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F4270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B88E8F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E5E2DE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01-jun-26</w:t>
            </w:r>
          </w:p>
        </w:tc>
      </w:tr>
      <w:tr w:rsidR="00D97F17" w:rsidRPr="00D97F17" w14:paraId="3754482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68189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543 (2026) SOS EPS 068700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85143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764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D65E311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8C4CF8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15A4B6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00B94B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3972285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61EC8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544 (2026) Salud Total EPS 023600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2BC768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31CC1D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20.108.754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144F49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D67905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18DA0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38A7218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B83A3D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545 (2026) Clínica La Victoria S.A.S 044300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308AE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4E85A2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069620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5E2A00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2210AC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2D2B93C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EBEECF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546 (2026) Sanitas EPS 026000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D95E29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375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23E9C4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ECBF5B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19E74E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F697D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7C325065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BD136F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547 (2026) SOS EPS 082600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435D33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FF4644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5.290.202,00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DB8EC3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A49BDD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A0490C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4640B68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431E7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548 (2026) SOS EPS 042700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F3905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3.081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8F46743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32A6EA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DE3B32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35C47F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7B9041C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BA81C6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549 (2026) Sanitas EPS 062300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B57A6A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CA1A78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$ 41.622.264,00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0A4520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AEC105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D3CAB9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1AE4147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837914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551 (2026) Salud Total EPS 014500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CC6C7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B69E2C0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82CD19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A707E2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8A41C7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02-jun-26</w:t>
            </w:r>
          </w:p>
        </w:tc>
      </w:tr>
      <w:tr w:rsidR="00D97F17" w:rsidRPr="00D97F17" w14:paraId="4DFD00B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AF0CA0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552 (2026) Sanitas EPS 023300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2844BD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753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85F096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686.294.855,30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0F9273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6123B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A3338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</w:tr>
      <w:tr w:rsidR="00D97F17" w:rsidRPr="00D97F17" w14:paraId="05CFBED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E1210B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553 (2026) Empresas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Publicas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de Medellin EPS 045000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6178C2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068880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137.399.925 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536BEB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0406F3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2F6816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</w:tr>
      <w:tr w:rsidR="00D97F17" w:rsidRPr="00D97F17" w14:paraId="3BF81F6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DD80AB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lastRenderedPageBreak/>
              <w:t>554 (2026) Sanitas EPS 011400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20614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93FD2B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179.092.860,00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0841AC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7047C7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227CD3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</w:tr>
      <w:tr w:rsidR="00D97F17" w:rsidRPr="00D97F17" w14:paraId="1A502F0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8D89DC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555 (2026) Sanitas EPS 002900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290D4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EFCCB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94.972.550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88D537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0C88F1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2562E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</w:tr>
      <w:tr w:rsidR="00D97F17" w:rsidRPr="00D97F17" w14:paraId="65C15FC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2A0A1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556 (2026) Servicio Occidental de Salud S.A.S 700108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4D1AF9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B4A21E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9.479.553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02E47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804312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3DD8EF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03-jun-26</w:t>
            </w:r>
          </w:p>
        </w:tc>
      </w:tr>
      <w:tr w:rsidR="00D97F17" w:rsidRPr="00D97F17" w14:paraId="1328447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68375C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557 (2026) Comfandi EPS  024700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C497CF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A4C531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20.874.000 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D1BA1A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814208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31F8F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180B566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AD6657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558 (2026) Sanitas EPS 011400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DFE50F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075781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179.092.860,00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58DBC9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988AE5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B9541D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1D1A6A8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5FDA47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559 (2026) Dario Harvey Ruiz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Chanchy  000500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E9AA81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E3066A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1DF1A4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6FF775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935B1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1917DFF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976A45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560 (2026) Sanitas EPS 234000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78ADCB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5424D2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658.128.973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B96573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19D8DF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45CD9A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59FFFB7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3F72AC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561 (2026) Sanitas EPS 031800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C318C7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3E62EC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80.998.343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09CA29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4174E9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2E730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3335F4C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C60036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562 (2026) Nueva EPS 007500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A6FCFE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E8794F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267.616.031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26A2BC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E1E7B0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261F66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2D45E50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FC54C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563 (2026) Servicio Occidental de Salud S.A.S 037200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4D320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217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A8436CA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D36C8D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9C3915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EAB50C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2B938AA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D6F895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564 (2026) Sanitas EPS 001700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AF3D17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317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6B8024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12121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212121"/>
                <w:kern w:val="0"/>
                <w:sz w:val="16"/>
                <w:szCs w:val="16"/>
                <w:lang w:eastAsia="es-CO"/>
                <w14:ligatures w14:val="none"/>
              </w:rPr>
              <w:t>132.761.776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C3BFFE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4D473B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569169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13D4015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63AD13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565 (2026) Sanitas EPS 027800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789BF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30552E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E49B2B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C5A180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758C6E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04-jun-26</w:t>
            </w:r>
          </w:p>
        </w:tc>
      </w:tr>
      <w:tr w:rsidR="00D97F17" w:rsidRPr="00D97F17" w14:paraId="5CCCB0C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74308A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566 (2026) Hospital Universitario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San Rafael Bogotá 037300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1B0613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68E2D5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115.749.405 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76DF21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EE336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035D8D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306239C9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3A5D7A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567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Zona Franca </w:t>
            </w:r>
            <w:proofErr w:type="spellStart"/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Uraba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 015300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C4FA91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717B04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42424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242424"/>
                <w:kern w:val="0"/>
                <w:sz w:val="16"/>
                <w:szCs w:val="16"/>
                <w:lang w:eastAsia="es-CO"/>
                <w14:ligatures w14:val="none"/>
              </w:rPr>
              <w:t>377.716.738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D164B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107AD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449DB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37C7C1B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34FAD7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568 (2026) Sanitas EPS 025600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2BF433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E83692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39.146.983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265EFE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BB08E7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F562B4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12009A4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55EC79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569 (2026) Sanitas EPS 009800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01CDF3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EAB897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99.030.000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5C536D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05-jun-26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9D631D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944085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05-jun-26</w:t>
            </w:r>
          </w:p>
        </w:tc>
      </w:tr>
      <w:tr w:rsidR="00D97F17" w:rsidRPr="00D97F17" w14:paraId="35A3ADF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C2BFAE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570 (2026) Hospital Pablo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Tobon  010300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E461B1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28ABFC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249.287.831 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ED62B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0F092E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841213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5AC0413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354DF8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571 (2026) Nueva EPS 170200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A1003E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5.877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3718D4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3.263.692.819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646B68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05-jun-26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D49CE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4931CA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57BF4D4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C92941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572 (2026) Sanitas EPS 008400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E47867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152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8FECD8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16.022.435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21FEB1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D8AC7E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0235D4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38F6862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103A13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573 (2026) Hospital san Juan de Dios Rio Negro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E.S.E  002900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34D66D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B6F437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14.404.070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7BDB4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8985C0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8106B7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16B3C19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48621B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574 (2026) Sanitas EPS 019100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8C7901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AEFA7C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41.431.746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70587C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A37374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34FC7E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27BD84F9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9171A0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575 (2026) Sanitas EPS 013600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64D187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472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AF617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484.631.652,56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13C12A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8A5C3B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519B3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09-jun-26</w:t>
            </w:r>
          </w:p>
        </w:tc>
      </w:tr>
      <w:tr w:rsidR="00D97F17" w:rsidRPr="00D97F17" w14:paraId="0421944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CA30A3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576 (2026) Sanitas EPS 012200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5CBBDF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44297D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577.943.506,00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9C83CB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1CF27D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338C67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17DA77B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742164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577 (2026) Sanitas EPS 006500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5C606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BEB306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273.383.337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8ABAE5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D4CF74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CB85D2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2725E9B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32F531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578 (2026) Sanitas EPS 020600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993684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71369B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17.011.750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ECB851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0BDCDF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C93A4C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195D6B0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483255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579 (2026) Sanitas EPS 006100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3D102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FA1072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61.731.579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F9B2C7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F06BDC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0AA892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44B178FD" w14:textId="77777777" w:rsidTr="00E50E1A">
        <w:trPr>
          <w:trHeight w:val="225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FE0942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580 (2026) Cafesalud EPS 050700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5A1AD5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21.377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683830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19.891.061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E47562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1C0D42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D96FE9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56D3770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77B5A1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581 (2026) sanitas </w:t>
            </w:r>
            <w:proofErr w:type="spellStart"/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eps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 009800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3C694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29F3D0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99.030.000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1F521E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4220B5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199E1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5B11B68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98A461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582 (2026) Sanitas EPS 016500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8AFFEE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2D2CB3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308.699.550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BCBF5D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AA4388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918E4E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58D7B37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9324C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583 (2026) Sanitas EPS 020500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4F64BF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7CE327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3.244.574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C735F0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111F1F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87CDA8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3840698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60E07A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584 (2026) Sanitas EPS 052800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348AB9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342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5EADD5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2.622.264.258,37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39987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29AC28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624AE5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155B6A6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A1CABB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585 (2026) Emssanar EPS  006300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8F57A1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C5A2EB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118.741.928,25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ABF9C5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3DE933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CC2B9B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6349C7E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F0D27B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586 (2026) Nueva EPS 170200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6B86EF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5.877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C85E67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3.263.692.819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7E6B91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958B0F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A89608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4032934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085E79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587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Yimy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Alejandra Trochez </w:t>
            </w:r>
            <w:proofErr w:type="spellStart"/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Trochez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 007100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C12786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BA2CF0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FEC384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4389AD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A99252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636B3FA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F498D7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588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001600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3C4292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76B95C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4.556.998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55EFB8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7E4D91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68254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398AF0B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474E2B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589 (2026) Sanitas EPS  013800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32AA7E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6771FF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31.051.950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311BCD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865ED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Carlos Antonio Coronado Díaz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FF15D0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6ED4D36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241A38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590 (2026) Nellys Cecilia Mangas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Fernandez  013200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B2A4B7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09E695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83B857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7C312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D764F8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1F62532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5BE80C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lastRenderedPageBreak/>
              <w:t xml:space="preserve">591 (2026) sanitas </w:t>
            </w:r>
            <w:proofErr w:type="spellStart"/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eps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 009000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85EA62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205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2194D5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40.101.613,97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FB898E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7CFE79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F51CE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10-jun-26</w:t>
            </w:r>
          </w:p>
        </w:tc>
      </w:tr>
      <w:tr w:rsidR="00D97F17" w:rsidRPr="00D97F17" w14:paraId="52ADA90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A1C264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592 (2026) Sanitas EPS 015900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4F647D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958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72EE437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CF5D50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DFAD04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A14FFF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52C3733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B3B92F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593 (2026) Noelia Cordoba Bolaños 000100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7820AD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2E780F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64ABAC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BEB34B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953111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1C7982B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F274F2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594 (2026) Nueva EPS 018400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21587E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280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F0A995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126.113.158  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AA110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B5AF7C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BE071C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5FB1150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C993CF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595 (2026) Sanitas EPS 052800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DC595D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342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0115FF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11.587.515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,75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59AABC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9BC6AC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C590F6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64176EB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781486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596 (2026) Empresas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Publicas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de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Medellin  022300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5C33F2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E59B92B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3217AD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6726A3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E6281B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7CF9A10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1FE905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597 (2026) Rosi Porfilia Klinger Campaz 039500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DF4F04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8B2284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5BF57B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89535B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F3986E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12C0322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FA2E06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598 (2026) Servicio Occidental de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Salud  068700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87DA6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764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4D2C5C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1.019.539.304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FB841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0085EA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C23C16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11-jun-26</w:t>
            </w:r>
          </w:p>
        </w:tc>
      </w:tr>
      <w:tr w:rsidR="00D97F17" w:rsidRPr="00D97F17" w14:paraId="0613794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25043C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599 (2026) Sanitas EPS 029600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C44113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944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A5442C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588.337.839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D923B5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DFC104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0AA97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2D5D75C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20137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600 (2026) Comfenalco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Antioquia  065900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D97E6C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77CD6E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478.491.416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B4E274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044A45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46121E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715170F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57C203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601 (2026) Sociedad Medica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Antioqueña  018400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5EDD94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0B4F18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    -  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8A28A2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E99F5C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3766D7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772039F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C66FF8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602 (2026) Servicios occidentales de salud EPS  051000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64E0F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7181DA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11.837.143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337790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22B9D3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E3B61B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2E95385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A5C911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603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Jaller S.A.S 025800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C363F5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1.414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82A0591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F244E4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EDC32B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0927B6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091F721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D9E7F1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604 (2026) Sanitas EPS 015000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7DDB3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B4F824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309.997,00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444D71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FFBB71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6ACAAC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449962E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668131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605 (2026) Sanitas EPS 010300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B0A76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423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112082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252.736.638,26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BCFD12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E97B13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C7661F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56C9572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B7307E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606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Comfamiliar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Huila EPS  009900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7035C0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ED241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42,428,466.00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28F94F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952FAE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F6F958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77685F0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5225D7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607 (2026) Sanitas EPS 024400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267C12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6A77E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44.648.263,96 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C866DE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C32E50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Dayana Hasbleidy Ayala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87FFA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4A0FF50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A1328F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608 (2026) Nueva EPS 022700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C17BB9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844F5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2.471.881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E3D0D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1D05A1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1E14C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6A57261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136F19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609 (2026) Empresa Social Del Estado Hospital Departamental San Vicente De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Pa⁄L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Garzón-Huila 047600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3E0147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67DD97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120.082.734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50BB77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D89396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46BE5A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12-jun-26</w:t>
            </w:r>
          </w:p>
        </w:tc>
      </w:tr>
      <w:tr w:rsidR="00D97F17" w:rsidRPr="00D97F17" w14:paraId="66926E8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C5C3CB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610 (2026) Salud Total EPS 005100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991C01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784535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A7DB73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3E9F8C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1F95DD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0E5EEDAA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AA808D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611 (2026) Keiner Smith López Viloria 010100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B66FB7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8CAC1C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578C13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4983CC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F619A0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7D38707F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AD0549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612 (2026) Nueva EPS 226000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54B24A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1.473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EC96924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FD3617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B4E244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D3D8F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2BC46C1B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940AB7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613 (2026) Sanitas EPS 010300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0FE499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5A3EE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40.671.174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F2D342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437D58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D06750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5EF8F4E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974044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614 (2026) Sanitas EPS 006600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2D4E1A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958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BE26113" w14:textId="77777777" w:rsidR="00D97F17" w:rsidRPr="00D97F17" w:rsidRDefault="00D97F17" w:rsidP="00D9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###############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B2C45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323C89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D2905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4DDF4B9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FD8602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615 (2026) Nueva EPS 017700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EE1D1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BDE385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5.158.223,00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255FA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FD3DDB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DED90F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5ADCD68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A64B7D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616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002700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4EDFCA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902D0C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45.270.430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C0F9BD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DDB2AA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Juan Esteban Osorio González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C00197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2B9C4AC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51F923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617 (2026) Nueva EPS  002100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73A6F7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7D3671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2.392.181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4260FE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33C0B9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196A74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153B456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5EE658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618 (2026) Nueva EPS  008600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BAAC3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674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56D733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239.029.469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2EA493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107B85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036E6A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16-jun-26</w:t>
            </w:r>
          </w:p>
        </w:tc>
      </w:tr>
      <w:tr w:rsidR="00D97F17" w:rsidRPr="00D97F17" w14:paraId="094C854A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DE129E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620 (2026) Sanitas EPS 011200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21134F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929F4D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482.937.137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A1F74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5973FB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6745E2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31BDC4E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7A2252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621 (2026) Sanitas EPS 021100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278F92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248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5FB23C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108.627.039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E98AEF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27CF52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ED58E3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6AE1B95D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837922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622 (2026) Nueva EPS  034700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6EDEF6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052B9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275.800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E66010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A42DDE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2470D9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2507C50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0911E9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623 (2026) Cesar Diego Sanchez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Sandoval  008900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A507AB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C80F7A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AA8AEF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44CD42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274C72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11CD988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1DA1EA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625 (2026) Leonardo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Gonzalez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Torres  001000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D94CB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061305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B878ED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A7F617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3C9DA6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5E28864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760984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626 (2026) Fundación Hospitalaria San Vicente de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Paul  021300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FBFC37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B9E7D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141.371.272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8FF436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3CA61C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16A79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43CAE4E3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3B428A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628 (2026) Paula Andrea Chaverra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Botero  003100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187BCB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F5EDD7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5621DA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018753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554DDB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0EB5A352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9BBBAC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629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La Sagrada Familia 033500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1F8FD6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81DDFC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4.859.557.487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D1E0E0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50D531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Nidia Esperanza Muñoz Villamil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B38D7A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32B532C8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47341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lastRenderedPageBreak/>
              <w:t xml:space="preserve">630 (2026) Sandra Milena VelazQuez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Oliveros  506732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BA726A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681F67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2D9C09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6BE875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65B2C0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17-jun-26</w:t>
            </w:r>
          </w:p>
        </w:tc>
      </w:tr>
      <w:tr w:rsidR="00D97F17" w:rsidRPr="00D97F17" w14:paraId="619876A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C69F08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631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Zona Franca de </w:t>
            </w:r>
            <w:proofErr w:type="spellStart"/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Uraba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 008000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73C7A8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634613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61.211.208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283016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6D8C42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4E8C9F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7C39201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0D86F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632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los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Nogales  533842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EFE98F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83E947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292.011.609 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3D2928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04C94E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4F8EA1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</w:tr>
      <w:tr w:rsidR="00D97F17" w:rsidRPr="00D97F17" w14:paraId="4A82DCB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691D55F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633 (2026) Sanitas EPS 018900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3B3797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74705B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2.841.694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B4497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173A60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CB5838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</w:tr>
      <w:tr w:rsidR="00D97F17" w:rsidRPr="00D97F17" w14:paraId="037C3070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959D45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634 (2026) Yenid Andrea Manjarres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Villamil  259742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634A7A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D0FE65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0568E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89768E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Stefan Augusto Obando Belalcázar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3A1065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</w:tr>
      <w:tr w:rsidR="00D97F17" w:rsidRPr="00D97F17" w14:paraId="35B351D4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E5AF873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635 (2026) Sanitas EPS 000700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2FA43B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604D1E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    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1F609A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6DDFB8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D064C8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18-jun-26</w:t>
            </w:r>
          </w:p>
        </w:tc>
      </w:tr>
      <w:tr w:rsidR="00D97F17" w:rsidRPr="00D97F17" w14:paraId="58B55CC5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B5709F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637 (2026) Sanitas EPS 031300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526C57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0B72338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15.039.499,87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730B9C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3551144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843A1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134B3A1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0B4D84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638 (2026) Famisanar EPS  017200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4DA903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DB2EB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5.350.755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69C579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6D8CA0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5CAE1F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363F4E5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7FF4B4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640 (2026) Sanitas EPS 007500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7F7F05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DCBCB49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$        79.931,00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E42AAA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E98A6C0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141D96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01DA20C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5AC4ED8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641 (2026) Salud Total EPS 007800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E599102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3D1CB9B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$  13.473.896</w:t>
            </w:r>
            <w:proofErr w:type="gram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,00 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20D7FF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F3027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7B18F7A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583B8A21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828238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643 (2026) Salud Total EPS 034800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6E78C1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BF753D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13.266.400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A57F2A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B0526E5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FB1EF71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746C3C55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F2F0A2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644 (2026) Salud Total EPS 053700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AA53EC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122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06726F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423.129.811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04FED6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552C64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Brian Javier Rodríguez Núñez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38C9CE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25-jun-26</w:t>
            </w:r>
          </w:p>
        </w:tc>
      </w:tr>
      <w:tr w:rsidR="00D97F17" w:rsidRPr="00D97F17" w14:paraId="2F096387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75370CD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645 (2026) Nueva EPS  020900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71B664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12F8AB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72.592.396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7EA191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AD0D26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Angie Tatiana Correa Piñeros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823C35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19-jun-26</w:t>
            </w:r>
          </w:p>
        </w:tc>
      </w:tr>
      <w:tr w:rsidR="00D97F17" w:rsidRPr="00D97F17" w14:paraId="008481DA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63C0F1B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646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018900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91C493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D31849D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2.276.026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FB97FB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661D2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Camilo Andrés Peña Valderrama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A790A1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</w:tr>
      <w:tr w:rsidR="00D97F17" w:rsidRPr="00D97F17" w14:paraId="0E30CCE6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767640D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649 (2026) Salud Total EPS 050500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1A25E3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D05F8FE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22.947.958,00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292DEFE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25963A2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A501B37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</w:tr>
      <w:tr w:rsidR="00D97F17" w:rsidRPr="00D97F17" w14:paraId="0826F60C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13144B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652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Aliansalud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EPS 001600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A25B39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7367678B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4.556.998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0FC33EF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23-jun-26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6613C27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1B4D8654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22-jun-26</w:t>
            </w:r>
          </w:p>
        </w:tc>
      </w:tr>
      <w:tr w:rsidR="00D97F17" w:rsidRPr="00D97F17" w14:paraId="1912573E" w14:textId="77777777" w:rsidTr="00E50E1A">
        <w:trPr>
          <w:trHeight w:val="204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9B9E04E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658 (2026) Salud Total EPS 063500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4ADF0825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688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69485E4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29.458.152.466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18561779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24-jun-26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39CF4796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EDEDED" w:fill="EDEDED"/>
            <w:noWrap/>
            <w:vAlign w:val="bottom"/>
            <w:hideMark/>
          </w:tcPr>
          <w:p w14:paraId="5FFA1C08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24-jun-26</w:t>
            </w:r>
          </w:p>
        </w:tc>
      </w:tr>
      <w:tr w:rsidR="00D97F17" w:rsidRPr="00D97F17" w14:paraId="545DB1C7" w14:textId="77777777" w:rsidTr="00E50E1A">
        <w:trPr>
          <w:trHeight w:val="216"/>
        </w:trPr>
        <w:tc>
          <w:tcPr>
            <w:tcW w:w="0" w:type="auto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6FA9B46C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664 (2026) </w:t>
            </w:r>
            <w:proofErr w:type="spell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Clinica</w:t>
            </w:r>
            <w:proofErr w:type="spellEnd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de </w:t>
            </w:r>
            <w:proofErr w:type="gramStart"/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Antioquia  045200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C7B7756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079E11DC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ptos" w:eastAsia="Times New Roman" w:hAnsi="Aptos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ptos" w:eastAsia="Times New Roman" w:hAnsi="Aptos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115.934.228 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561FE2D0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26-jun-26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204D20C1" w14:textId="77777777" w:rsidR="00D97F17" w:rsidRPr="00D97F17" w:rsidRDefault="00D97F17" w:rsidP="00D9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Zuley Katherine Mojica Rojas</w:t>
            </w:r>
          </w:p>
        </w:tc>
        <w:tc>
          <w:tcPr>
            <w:tcW w:w="0" w:type="auto"/>
            <w:gridSpan w:val="2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noWrap/>
            <w:vAlign w:val="bottom"/>
            <w:hideMark/>
          </w:tcPr>
          <w:p w14:paraId="49EE41C3" w14:textId="77777777" w:rsidR="00D97F17" w:rsidRPr="00D97F17" w:rsidRDefault="00D97F17" w:rsidP="00D97F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D97F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26-jun-26</w:t>
            </w:r>
          </w:p>
        </w:tc>
      </w:tr>
    </w:tbl>
    <w:p w14:paraId="275056B7" w14:textId="49CC0693" w:rsidR="00200F79" w:rsidRPr="00200F79" w:rsidRDefault="00200F79" w:rsidP="00200F7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CO"/>
          <w14:ligatures w14:val="none"/>
        </w:rPr>
      </w:pPr>
    </w:p>
    <w:p w14:paraId="0D34032E" w14:textId="77777777" w:rsidR="00837EE9" w:rsidRDefault="00837EE9" w:rsidP="00837EE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58C18DC6" w14:textId="77777777" w:rsidR="00837EE9" w:rsidRDefault="00837EE9" w:rsidP="00837EE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1522D26F" w14:textId="77777777" w:rsidR="00837EE9" w:rsidRDefault="00837EE9" w:rsidP="00837EE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4531CF85" w14:textId="03FE8CA3" w:rsidR="0044274D" w:rsidRPr="0044274D" w:rsidRDefault="0044274D" w:rsidP="0044274D">
      <w:pPr>
        <w:pStyle w:val="Textoindependiente2"/>
        <w:rPr>
          <w:rFonts w:ascii="Calibri" w:hAnsi="Calibri" w:cs="Calibri"/>
          <w:color w:val="000000" w:themeColor="text1"/>
          <w:sz w:val="20"/>
        </w:rPr>
      </w:pPr>
    </w:p>
    <w:p w14:paraId="450C47DB" w14:textId="77777777" w:rsidR="00200F79" w:rsidRDefault="00200F79" w:rsidP="00200F7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448A93B9" w14:textId="77777777" w:rsidR="0044274D" w:rsidRDefault="0044274D" w:rsidP="00200F7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0479DDD5" w14:textId="77777777" w:rsidR="00200F79" w:rsidRDefault="00200F79" w:rsidP="00200F79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2F9771C3" w14:textId="77777777" w:rsidR="0044274D" w:rsidRDefault="0044274D" w:rsidP="0044274D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2EB0AEFA" w14:textId="5C678A70" w:rsidR="004E7123" w:rsidRPr="004E7123" w:rsidRDefault="004E7123" w:rsidP="004E7123">
      <w:pPr>
        <w:pStyle w:val="Textoindependiente2"/>
        <w:rPr>
          <w:rFonts w:ascii="Calibri" w:hAnsi="Calibri" w:cs="Calibri"/>
          <w:color w:val="000000" w:themeColor="text1"/>
          <w:sz w:val="20"/>
        </w:rPr>
      </w:pPr>
    </w:p>
    <w:p w14:paraId="33EBC253" w14:textId="77777777" w:rsidR="0044274D" w:rsidRDefault="0044274D" w:rsidP="0044274D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59152DF0" w14:textId="77777777" w:rsidR="0044274D" w:rsidRDefault="0044274D" w:rsidP="0044274D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62ABD493" w14:textId="77777777" w:rsidR="0044274D" w:rsidRDefault="0044274D" w:rsidP="0044274D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266CB7FD" w14:textId="77777777" w:rsidR="0044274D" w:rsidRDefault="0044274D" w:rsidP="0044274D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6FDF8022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7E41320A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2687F286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1C986F50" w14:textId="0379FF68" w:rsidR="005B5553" w:rsidRPr="005B5553" w:rsidRDefault="005B5553" w:rsidP="005B5553">
      <w:pPr>
        <w:pStyle w:val="Textoindependiente2"/>
        <w:rPr>
          <w:rFonts w:ascii="Calibri" w:hAnsi="Calibri" w:cs="Calibri"/>
          <w:color w:val="000000" w:themeColor="text1"/>
          <w:sz w:val="20"/>
        </w:rPr>
      </w:pPr>
    </w:p>
    <w:p w14:paraId="03A770F4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569AE710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6A36A330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479C9D28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3B0BDDDD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4E9E1F57" w14:textId="77777777" w:rsidR="004E7123" w:rsidRDefault="004E7123" w:rsidP="004E7123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1D8181D5" w14:textId="77777777" w:rsidR="00186F4B" w:rsidRDefault="00186F4B" w:rsidP="00A81C6F">
      <w:pPr>
        <w:jc w:val="center"/>
        <w:rPr>
          <w:rFonts w:ascii="Verdana" w:hAnsi="Verdana"/>
          <w:b/>
          <w:bCs/>
        </w:rPr>
      </w:pPr>
    </w:p>
    <w:p w14:paraId="6DDB485B" w14:textId="62ECD0BE" w:rsidR="00AA272B" w:rsidRDefault="00AA272B" w:rsidP="00186F4B">
      <w:pPr>
        <w:pStyle w:val="Textoindependiente2"/>
        <w:spacing w:line="240" w:lineRule="auto"/>
        <w:ind w:left="360"/>
        <w:rPr>
          <w:rFonts w:ascii="Calibri" w:hAnsi="Calibri" w:cs="Calibri"/>
          <w:color w:val="000000" w:themeColor="text1"/>
          <w:sz w:val="20"/>
        </w:rPr>
      </w:pPr>
    </w:p>
    <w:p w14:paraId="042A9C6F" w14:textId="321104BB" w:rsidR="00B83B40" w:rsidRPr="00186F4B" w:rsidRDefault="00B83B40" w:rsidP="00186F4B">
      <w:pPr>
        <w:pStyle w:val="Textoindependiente2"/>
        <w:spacing w:line="240" w:lineRule="auto"/>
        <w:ind w:left="360"/>
        <w:rPr>
          <w:rFonts w:ascii="Calibri" w:hAnsi="Calibri" w:cs="Calibri"/>
          <w:color w:val="000000" w:themeColor="text1"/>
          <w:sz w:val="20"/>
        </w:rPr>
      </w:pPr>
    </w:p>
    <w:sectPr w:rsidR="00B83B40" w:rsidRPr="00186F4B" w:rsidSect="00D97F17">
      <w:pgSz w:w="12240" w:h="15840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5471"/>
    <w:multiLevelType w:val="hybridMultilevel"/>
    <w:tmpl w:val="B6D22708"/>
    <w:lvl w:ilvl="0" w:tplc="941A4DEC">
      <w:start w:val="1"/>
      <w:numFmt w:val="decimal"/>
      <w:lvlText w:val="%1."/>
      <w:lvlJc w:val="left"/>
      <w:pPr>
        <w:ind w:left="780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8528" w:hanging="360"/>
      </w:pPr>
    </w:lvl>
    <w:lvl w:ilvl="2" w:tplc="240A001B" w:tentative="1">
      <w:start w:val="1"/>
      <w:numFmt w:val="lowerRoman"/>
      <w:lvlText w:val="%3."/>
      <w:lvlJc w:val="right"/>
      <w:pPr>
        <w:ind w:left="9248" w:hanging="180"/>
      </w:pPr>
    </w:lvl>
    <w:lvl w:ilvl="3" w:tplc="240A000F" w:tentative="1">
      <w:start w:val="1"/>
      <w:numFmt w:val="decimal"/>
      <w:lvlText w:val="%4."/>
      <w:lvlJc w:val="left"/>
      <w:pPr>
        <w:ind w:left="9968" w:hanging="360"/>
      </w:pPr>
    </w:lvl>
    <w:lvl w:ilvl="4" w:tplc="240A0019" w:tentative="1">
      <w:start w:val="1"/>
      <w:numFmt w:val="lowerLetter"/>
      <w:lvlText w:val="%5."/>
      <w:lvlJc w:val="left"/>
      <w:pPr>
        <w:ind w:left="10688" w:hanging="360"/>
      </w:pPr>
    </w:lvl>
    <w:lvl w:ilvl="5" w:tplc="240A001B" w:tentative="1">
      <w:start w:val="1"/>
      <w:numFmt w:val="lowerRoman"/>
      <w:lvlText w:val="%6."/>
      <w:lvlJc w:val="right"/>
      <w:pPr>
        <w:ind w:left="11408" w:hanging="180"/>
      </w:pPr>
    </w:lvl>
    <w:lvl w:ilvl="6" w:tplc="240A000F" w:tentative="1">
      <w:start w:val="1"/>
      <w:numFmt w:val="decimal"/>
      <w:lvlText w:val="%7."/>
      <w:lvlJc w:val="left"/>
      <w:pPr>
        <w:ind w:left="12128" w:hanging="360"/>
      </w:pPr>
    </w:lvl>
    <w:lvl w:ilvl="7" w:tplc="240A0019" w:tentative="1">
      <w:start w:val="1"/>
      <w:numFmt w:val="lowerLetter"/>
      <w:lvlText w:val="%8."/>
      <w:lvlJc w:val="left"/>
      <w:pPr>
        <w:ind w:left="12848" w:hanging="360"/>
      </w:pPr>
    </w:lvl>
    <w:lvl w:ilvl="8" w:tplc="240A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" w15:restartNumberingAfterBreak="0">
    <w:nsid w:val="0C026865"/>
    <w:multiLevelType w:val="hybridMultilevel"/>
    <w:tmpl w:val="1EC4BF22"/>
    <w:lvl w:ilvl="0" w:tplc="0A82657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17E89"/>
    <w:multiLevelType w:val="hybridMultilevel"/>
    <w:tmpl w:val="EE9A0CEC"/>
    <w:lvl w:ilvl="0" w:tplc="27EE20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12B5A"/>
    <w:multiLevelType w:val="hybridMultilevel"/>
    <w:tmpl w:val="B8507E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B1012"/>
    <w:multiLevelType w:val="hybridMultilevel"/>
    <w:tmpl w:val="BC7C61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1435A"/>
    <w:multiLevelType w:val="hybridMultilevel"/>
    <w:tmpl w:val="99F6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04AE1"/>
    <w:multiLevelType w:val="hybridMultilevel"/>
    <w:tmpl w:val="C2B054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940BE"/>
    <w:multiLevelType w:val="hybridMultilevel"/>
    <w:tmpl w:val="82A80A2E"/>
    <w:lvl w:ilvl="0" w:tplc="F23EC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60142"/>
    <w:multiLevelType w:val="hybridMultilevel"/>
    <w:tmpl w:val="BC7C61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626579">
    <w:abstractNumId w:val="5"/>
  </w:num>
  <w:num w:numId="2" w16cid:durableId="109471744">
    <w:abstractNumId w:val="2"/>
  </w:num>
  <w:num w:numId="3" w16cid:durableId="1754207812">
    <w:abstractNumId w:val="3"/>
  </w:num>
  <w:num w:numId="4" w16cid:durableId="1562055238">
    <w:abstractNumId w:val="0"/>
  </w:num>
  <w:num w:numId="5" w16cid:durableId="2080444720">
    <w:abstractNumId w:val="8"/>
  </w:num>
  <w:num w:numId="6" w16cid:durableId="1382292555">
    <w:abstractNumId w:val="6"/>
  </w:num>
  <w:num w:numId="7" w16cid:durableId="622420100">
    <w:abstractNumId w:val="4"/>
  </w:num>
  <w:num w:numId="8" w16cid:durableId="1449541572">
    <w:abstractNumId w:val="7"/>
  </w:num>
  <w:num w:numId="9" w16cid:durableId="1901744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32"/>
    <w:rsid w:val="0002214E"/>
    <w:rsid w:val="000669A8"/>
    <w:rsid w:val="00083D12"/>
    <w:rsid w:val="00095763"/>
    <w:rsid w:val="000A738E"/>
    <w:rsid w:val="000D0871"/>
    <w:rsid w:val="00141CB5"/>
    <w:rsid w:val="0016474A"/>
    <w:rsid w:val="00186F4B"/>
    <w:rsid w:val="001A27F5"/>
    <w:rsid w:val="001C4FD7"/>
    <w:rsid w:val="00200F79"/>
    <w:rsid w:val="00223DEC"/>
    <w:rsid w:val="002B164A"/>
    <w:rsid w:val="002B64C0"/>
    <w:rsid w:val="002C2BB3"/>
    <w:rsid w:val="003005AE"/>
    <w:rsid w:val="00300A69"/>
    <w:rsid w:val="003252BF"/>
    <w:rsid w:val="00345DC8"/>
    <w:rsid w:val="00376935"/>
    <w:rsid w:val="003914BF"/>
    <w:rsid w:val="003A2982"/>
    <w:rsid w:val="003A2E40"/>
    <w:rsid w:val="003D1FBE"/>
    <w:rsid w:val="00403FF4"/>
    <w:rsid w:val="0044274D"/>
    <w:rsid w:val="00481271"/>
    <w:rsid w:val="0049103F"/>
    <w:rsid w:val="004E4E7D"/>
    <w:rsid w:val="004E7123"/>
    <w:rsid w:val="004F6FA8"/>
    <w:rsid w:val="00515691"/>
    <w:rsid w:val="005177A2"/>
    <w:rsid w:val="00527D8C"/>
    <w:rsid w:val="0053580C"/>
    <w:rsid w:val="005678CB"/>
    <w:rsid w:val="00574D76"/>
    <w:rsid w:val="005932EA"/>
    <w:rsid w:val="005A40B6"/>
    <w:rsid w:val="005B5553"/>
    <w:rsid w:val="00602978"/>
    <w:rsid w:val="0061417A"/>
    <w:rsid w:val="006502B9"/>
    <w:rsid w:val="00664173"/>
    <w:rsid w:val="006B2405"/>
    <w:rsid w:val="006F76E1"/>
    <w:rsid w:val="007471A4"/>
    <w:rsid w:val="00782B30"/>
    <w:rsid w:val="00785FA4"/>
    <w:rsid w:val="007B2B10"/>
    <w:rsid w:val="007B5B33"/>
    <w:rsid w:val="00837EE9"/>
    <w:rsid w:val="00863D32"/>
    <w:rsid w:val="0086449E"/>
    <w:rsid w:val="00922CD9"/>
    <w:rsid w:val="009552FC"/>
    <w:rsid w:val="0097423F"/>
    <w:rsid w:val="00983223"/>
    <w:rsid w:val="00985A6E"/>
    <w:rsid w:val="009967C3"/>
    <w:rsid w:val="009B470F"/>
    <w:rsid w:val="00A02598"/>
    <w:rsid w:val="00A13ECD"/>
    <w:rsid w:val="00A35436"/>
    <w:rsid w:val="00A404C7"/>
    <w:rsid w:val="00A81C6F"/>
    <w:rsid w:val="00A9747E"/>
    <w:rsid w:val="00AA272B"/>
    <w:rsid w:val="00AE65DD"/>
    <w:rsid w:val="00B17E30"/>
    <w:rsid w:val="00B56A6D"/>
    <w:rsid w:val="00B64954"/>
    <w:rsid w:val="00B66CE2"/>
    <w:rsid w:val="00B83B40"/>
    <w:rsid w:val="00B96C3C"/>
    <w:rsid w:val="00BA0E05"/>
    <w:rsid w:val="00BA6F51"/>
    <w:rsid w:val="00BE19C1"/>
    <w:rsid w:val="00BE4895"/>
    <w:rsid w:val="00C4782B"/>
    <w:rsid w:val="00C90959"/>
    <w:rsid w:val="00CA2099"/>
    <w:rsid w:val="00CA6939"/>
    <w:rsid w:val="00CA79AC"/>
    <w:rsid w:val="00CC3A07"/>
    <w:rsid w:val="00CF0F13"/>
    <w:rsid w:val="00D10F30"/>
    <w:rsid w:val="00D57EAD"/>
    <w:rsid w:val="00D637C8"/>
    <w:rsid w:val="00D7446B"/>
    <w:rsid w:val="00D75AEE"/>
    <w:rsid w:val="00D97F17"/>
    <w:rsid w:val="00DC29AE"/>
    <w:rsid w:val="00DD1FAC"/>
    <w:rsid w:val="00E40F1B"/>
    <w:rsid w:val="00E4452D"/>
    <w:rsid w:val="00E44ECB"/>
    <w:rsid w:val="00E50E1A"/>
    <w:rsid w:val="00E94898"/>
    <w:rsid w:val="00E964B6"/>
    <w:rsid w:val="00EB2BD0"/>
    <w:rsid w:val="00EE1B56"/>
    <w:rsid w:val="00EE48BF"/>
    <w:rsid w:val="00F211B0"/>
    <w:rsid w:val="00F6543F"/>
    <w:rsid w:val="00F83996"/>
    <w:rsid w:val="00F96883"/>
    <w:rsid w:val="00FA4F32"/>
    <w:rsid w:val="00FB7232"/>
    <w:rsid w:val="00FC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169D"/>
  <w15:chartTrackingRefBased/>
  <w15:docId w15:val="{0B9E74AC-8D92-498F-AF93-44F8EB68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B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2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23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2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2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2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2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B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B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B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B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B7232"/>
    <w:rPr>
      <w:i/>
      <w:iCs/>
      <w:color w:val="404040" w:themeColor="text1" w:themeTint="BF"/>
    </w:rPr>
  </w:style>
  <w:style w:type="paragraph" w:styleId="Prrafodelista">
    <w:name w:val="List Paragraph"/>
    <w:aliases w:val="EITI list,titulo 3,Bullets,List Paragraph,Ha,Lista vistosa - Énfasis 11,Cuadrícula media 1 - Énfasis 21,Pбrrafo de lista,VIÑETA,VIÑETAS,Viñetas,List Paragraph1,Betulia Título 1,Lista vistosa - Énfasis 13,Fluvial1,Bullet List,FooterText"/>
    <w:basedOn w:val="Normal"/>
    <w:link w:val="PrrafodelistaCar"/>
    <w:uiPriority w:val="34"/>
    <w:qFormat/>
    <w:rsid w:val="00FB72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B723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723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B7232"/>
    <w:rPr>
      <w:b/>
      <w:bCs/>
      <w:smallCaps/>
      <w:color w:val="0F4761" w:themeColor="accent1" w:themeShade="BF"/>
      <w:spacing w:val="5"/>
    </w:rPr>
  </w:style>
  <w:style w:type="paragraph" w:styleId="Textoindependiente2">
    <w:name w:val="Body Text 2"/>
    <w:basedOn w:val="Normal"/>
    <w:link w:val="Textoindependiente2Car"/>
    <w:rsid w:val="00664173"/>
    <w:pPr>
      <w:spacing w:after="0" w:line="480" w:lineRule="auto"/>
      <w:jc w:val="both"/>
    </w:pPr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664173"/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paragraph" w:styleId="Sinespaciado">
    <w:name w:val="No Spacing"/>
    <w:uiPriority w:val="1"/>
    <w:qFormat/>
    <w:rsid w:val="00664173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0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E4895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E4895"/>
    <w:rPr>
      <w:color w:val="954F72"/>
      <w:u w:val="single"/>
    </w:rPr>
  </w:style>
  <w:style w:type="paragraph" w:customStyle="1" w:styleId="msonormal0">
    <w:name w:val="msonormal"/>
    <w:basedOn w:val="Normal"/>
    <w:rsid w:val="00BE4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4">
    <w:name w:val="xl64"/>
    <w:basedOn w:val="Normal"/>
    <w:rsid w:val="00BE4895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65">
    <w:name w:val="xl65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66">
    <w:name w:val="xl66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67">
    <w:name w:val="xl67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69">
    <w:name w:val="xl69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70">
    <w:name w:val="xl70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71">
    <w:name w:val="xl71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72">
    <w:name w:val="xl72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73">
    <w:name w:val="xl73"/>
    <w:basedOn w:val="Normal"/>
    <w:rsid w:val="00BE4895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lang w:eastAsia="es-CO"/>
      <w14:ligatures w14:val="none"/>
    </w:rPr>
  </w:style>
  <w:style w:type="paragraph" w:customStyle="1" w:styleId="xl74">
    <w:name w:val="xl74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kern w:val="0"/>
      <w:u w:val="single"/>
      <w:lang w:eastAsia="es-CO"/>
      <w14:ligatures w14:val="none"/>
    </w:rPr>
  </w:style>
  <w:style w:type="paragraph" w:customStyle="1" w:styleId="xl75">
    <w:name w:val="xl75"/>
    <w:basedOn w:val="Normal"/>
    <w:rsid w:val="00BE48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Verdana" w:eastAsia="Times New Roman" w:hAnsi="Verdana" w:cs="Times New Roman"/>
      <w:kern w:val="0"/>
      <w:lang w:eastAsia="es-CO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F83996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574D76"/>
    <w:rPr>
      <w:sz w:val="16"/>
      <w:szCs w:val="16"/>
    </w:rPr>
  </w:style>
  <w:style w:type="character" w:customStyle="1" w:styleId="PrrafodelistaCar">
    <w:name w:val="Párrafo de lista Car"/>
    <w:aliases w:val="EITI list Car,titulo 3 Car,Bullets Car,List Paragraph Car,Ha Car,Lista vistosa - Énfasis 11 Car,Cuadrícula media 1 - Énfasis 21 Car,Pбrrafo de lista Car,VIÑETA Car,VIÑETAS Car,Viñetas Car,List Paragraph1 Car,Betulia Título 1 Car"/>
    <w:link w:val="Prrafodelista"/>
    <w:uiPriority w:val="34"/>
    <w:rsid w:val="00B96C3C"/>
  </w:style>
  <w:style w:type="paragraph" w:customStyle="1" w:styleId="font5">
    <w:name w:val="font5"/>
    <w:basedOn w:val="Normal"/>
    <w:rsid w:val="00D97F17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kern w:val="0"/>
      <w:lang w:eastAsia="es-CO"/>
      <w14:ligatures w14:val="none"/>
    </w:rPr>
  </w:style>
  <w:style w:type="paragraph" w:customStyle="1" w:styleId="xl76">
    <w:name w:val="xl76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77">
    <w:name w:val="xl77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78">
    <w:name w:val="xl78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79">
    <w:name w:val="xl79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12121"/>
      <w:kern w:val="0"/>
      <w:sz w:val="16"/>
      <w:szCs w:val="16"/>
      <w:lang w:eastAsia="es-CO"/>
      <w14:ligatures w14:val="none"/>
    </w:rPr>
  </w:style>
  <w:style w:type="paragraph" w:customStyle="1" w:styleId="xl80">
    <w:name w:val="xl80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es-CO"/>
      <w14:ligatures w14:val="none"/>
    </w:rPr>
  </w:style>
  <w:style w:type="paragraph" w:customStyle="1" w:styleId="xl81">
    <w:name w:val="xl81"/>
    <w:basedOn w:val="Normal"/>
    <w:rsid w:val="00D9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es-CO"/>
      <w14:ligatures w14:val="none"/>
    </w:rPr>
  </w:style>
  <w:style w:type="paragraph" w:customStyle="1" w:styleId="xl82">
    <w:name w:val="xl82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212121"/>
      <w:kern w:val="0"/>
      <w:sz w:val="16"/>
      <w:szCs w:val="16"/>
      <w:lang w:eastAsia="es-CO"/>
      <w14:ligatures w14:val="none"/>
    </w:rPr>
  </w:style>
  <w:style w:type="paragraph" w:customStyle="1" w:styleId="xl83">
    <w:name w:val="xl83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12121"/>
      <w:kern w:val="0"/>
      <w:sz w:val="16"/>
      <w:szCs w:val="16"/>
      <w:lang w:eastAsia="es-CO"/>
      <w14:ligatures w14:val="none"/>
    </w:rPr>
  </w:style>
  <w:style w:type="paragraph" w:customStyle="1" w:styleId="xl84">
    <w:name w:val="xl84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85">
    <w:name w:val="xl85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86">
    <w:name w:val="xl86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7">
    <w:name w:val="xl87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88">
    <w:name w:val="xl88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89">
    <w:name w:val="xl89"/>
    <w:basedOn w:val="Normal"/>
    <w:rsid w:val="00D97F17"/>
    <w:pPr>
      <w:pBdr>
        <w:top w:val="single" w:sz="4" w:space="0" w:color="C9C9C9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90">
    <w:name w:val="xl90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42424"/>
      <w:kern w:val="0"/>
      <w:sz w:val="16"/>
      <w:szCs w:val="16"/>
      <w:lang w:eastAsia="es-CO"/>
      <w14:ligatures w14:val="none"/>
    </w:rPr>
  </w:style>
  <w:style w:type="paragraph" w:customStyle="1" w:styleId="xl91">
    <w:name w:val="xl91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42424"/>
      <w:kern w:val="0"/>
      <w:sz w:val="16"/>
      <w:szCs w:val="16"/>
      <w:lang w:eastAsia="es-CO"/>
      <w14:ligatures w14:val="none"/>
    </w:rPr>
  </w:style>
  <w:style w:type="paragraph" w:customStyle="1" w:styleId="xl92">
    <w:name w:val="xl92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93">
    <w:name w:val="xl93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94">
    <w:name w:val="xl94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95">
    <w:name w:val="xl95"/>
    <w:basedOn w:val="Normal"/>
    <w:rsid w:val="00D97F1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es-CO"/>
      <w14:ligatures w14:val="none"/>
    </w:rPr>
  </w:style>
  <w:style w:type="paragraph" w:customStyle="1" w:styleId="xl96">
    <w:name w:val="xl96"/>
    <w:basedOn w:val="Normal"/>
    <w:rsid w:val="00D97F17"/>
    <w:pPr>
      <w:spacing w:before="100" w:beforeAutospacing="1" w:after="100" w:afterAutospacing="1" w:line="240" w:lineRule="auto"/>
      <w:jc w:val="right"/>
    </w:pPr>
    <w:rPr>
      <w:rFonts w:ascii="Aptos" w:eastAsia="Times New Roman" w:hAnsi="Aptos" w:cs="Times New Roman"/>
      <w:color w:val="000000"/>
      <w:kern w:val="0"/>
      <w:sz w:val="16"/>
      <w:szCs w:val="16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2293B5DD874141B75C0FA04033E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40B1E-DFAB-4162-A63F-F9DB2702DE6E}"/>
      </w:docPartPr>
      <w:docPartBody>
        <w:p w:rsidR="00F177CD" w:rsidRDefault="008611E3" w:rsidP="008611E3">
          <w:pPr>
            <w:pStyle w:val="012293B5DD874141B75C0FA04033E8F4"/>
          </w:pPr>
          <w:r w:rsidRPr="00700BC0">
            <w:rPr>
              <w:rFonts w:ascii="Arial Narrow" w:eastAsia="Calibri" w:hAnsi="Arial Narrow" w:cs="Arial"/>
              <w:color w:val="0F4761" w:themeColor="accent1" w:themeShade="BF"/>
            </w:rPr>
            <w:t>Incluir el producto recibido o N/A según sea el caso</w:t>
          </w:r>
        </w:p>
      </w:docPartBody>
    </w:docPart>
    <w:docPart>
      <w:docPartPr>
        <w:name w:val="F2FD5242E00A4645AEAF7AD3775F8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01C23-7678-497C-8069-166A6F4F7858}"/>
      </w:docPartPr>
      <w:docPartBody>
        <w:p w:rsidR="000313DD" w:rsidRDefault="00EF1E17" w:rsidP="00EF1E17">
          <w:pPr>
            <w:pStyle w:val="F2FD5242E00A4645AEAF7AD3775F8EB5"/>
          </w:pPr>
          <w:r w:rsidRPr="00700BC0">
            <w:rPr>
              <w:rFonts w:ascii="Arial Narrow" w:eastAsia="Calibri" w:hAnsi="Arial Narrow" w:cs="Arial"/>
              <w:color w:val="0F4761" w:themeColor="accent1" w:themeShade="BF"/>
            </w:rPr>
            <w:t>Incluir el producto recibido o N/A según sea el caso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E3"/>
    <w:rsid w:val="000313DD"/>
    <w:rsid w:val="00300A69"/>
    <w:rsid w:val="004F6FA8"/>
    <w:rsid w:val="008249DB"/>
    <w:rsid w:val="008611E3"/>
    <w:rsid w:val="00BA6F51"/>
    <w:rsid w:val="00E32EB1"/>
    <w:rsid w:val="00EF1E17"/>
    <w:rsid w:val="00F177CD"/>
    <w:rsid w:val="00F2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12293B5DD874141B75C0FA04033E8F4">
    <w:name w:val="012293B5DD874141B75C0FA04033E8F4"/>
    <w:rsid w:val="008611E3"/>
  </w:style>
  <w:style w:type="paragraph" w:customStyle="1" w:styleId="F2FD5242E00A4645AEAF7AD3775F8EB5">
    <w:name w:val="F2FD5242E00A4645AEAF7AD3775F8EB5"/>
    <w:rsid w:val="00EF1E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06DF9-57B2-4D3B-8F1A-5572604E1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1984</Words>
  <Characters>10917</Characters>
  <Application>Microsoft Office Word</Application>
  <DocSecurity>0</DocSecurity>
  <Lines>90</Lines>
  <Paragraphs>25</Paragraphs>
  <ScaleCrop>false</ScaleCrop>
  <Company/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Zuley Katherin Mojica Rojas</dc:creator>
  <cp:keywords/>
  <dc:description/>
  <cp:lastModifiedBy>Zuley Katherin Mojica Rojas</cp:lastModifiedBy>
  <cp:revision>93</cp:revision>
  <dcterms:created xsi:type="dcterms:W3CDTF">2024-12-11T21:34:00Z</dcterms:created>
  <dcterms:modified xsi:type="dcterms:W3CDTF">2026-06-26T21:26:00Z</dcterms:modified>
</cp:coreProperties>
</file>